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</w:t>
      </w:r>
      <w:r w:rsidR="001B01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F50E53">
        <w:rPr>
          <w:rFonts w:ascii="Times New Roman" w:hAnsi="Times New Roman"/>
          <w:sz w:val="28"/>
          <w:szCs w:val="28"/>
        </w:rPr>
        <w:t>8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B0135"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1B0135">
        <w:rPr>
          <w:rFonts w:ascii="Times New Roman" w:hAnsi="Times New Roman"/>
          <w:sz w:val="28"/>
          <w:szCs w:val="28"/>
        </w:rPr>
        <w:t>203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</w:t>
      </w:r>
      <w:r w:rsidR="00F50E53">
        <w:rPr>
          <w:rFonts w:ascii="Times New Roman" w:hAnsi="Times New Roman"/>
          <w:sz w:val="28"/>
          <w:szCs w:val="28"/>
        </w:rPr>
        <w:t>назначении на должность специалиста по вопросам благоустройства и работы с населением с. Тюли (старосты) сельского поселения Выкатной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675A81" w:rsidP="00F50E5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50E53">
        <w:rPr>
          <w:rFonts w:ascii="Times New Roman" w:hAnsi="Times New Roman"/>
          <w:sz w:val="28"/>
          <w:szCs w:val="28"/>
        </w:rPr>
        <w:t xml:space="preserve"> </w:t>
      </w:r>
      <w:r w:rsidR="00F50E53" w:rsidRPr="00F50E53">
        <w:rPr>
          <w:rFonts w:ascii="Times New Roman" w:hAnsi="Times New Roman"/>
          <w:sz w:val="28"/>
          <w:szCs w:val="28"/>
        </w:rPr>
        <w:t>целях реализации прав граждан на осуществление местного самоуправления, в соответствии со статьей 27.1 Фед</w:t>
      </w:r>
      <w:r w:rsidR="00F50E53">
        <w:rPr>
          <w:rFonts w:ascii="Times New Roman" w:hAnsi="Times New Roman"/>
          <w:sz w:val="28"/>
          <w:szCs w:val="28"/>
        </w:rPr>
        <w:t>ерального закона от 06.10.2003 №</w:t>
      </w:r>
      <w:r w:rsidR="00F50E53" w:rsidRPr="00F50E53">
        <w:rPr>
          <w:rFonts w:ascii="Times New Roman" w:hAnsi="Times New Roman"/>
          <w:sz w:val="28"/>
          <w:szCs w:val="28"/>
        </w:rPr>
        <w:t xml:space="preserve"> 131-ФЗ </w:t>
      </w:r>
      <w:r w:rsidR="00F50E53">
        <w:rPr>
          <w:rFonts w:ascii="Times New Roman" w:hAnsi="Times New Roman"/>
          <w:sz w:val="28"/>
          <w:szCs w:val="28"/>
        </w:rPr>
        <w:t>«</w:t>
      </w:r>
      <w:r w:rsidR="00F50E53" w:rsidRPr="00F50E5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50E53">
        <w:rPr>
          <w:rFonts w:ascii="Times New Roman" w:hAnsi="Times New Roman"/>
          <w:sz w:val="28"/>
          <w:szCs w:val="28"/>
        </w:rPr>
        <w:t>»</w:t>
      </w:r>
      <w:r w:rsidR="000309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50E53">
        <w:rPr>
          <w:rFonts w:ascii="Times New Roman" w:hAnsi="Times New Roman"/>
          <w:sz w:val="28"/>
          <w:szCs w:val="28"/>
        </w:rPr>
        <w:t>решением Совета депутатов сельского поселения Выкатной от 21.02.2019 № 15 «</w:t>
      </w:r>
      <w:r w:rsidR="00F50E53" w:rsidRPr="00F50E53">
        <w:rPr>
          <w:rFonts w:ascii="Times New Roman" w:hAnsi="Times New Roman"/>
          <w:sz w:val="28"/>
          <w:szCs w:val="28"/>
        </w:rPr>
        <w:t>Об утверждении Положения</w:t>
      </w:r>
      <w:r w:rsidR="00F50E53">
        <w:rPr>
          <w:rFonts w:ascii="Times New Roman" w:hAnsi="Times New Roman"/>
          <w:sz w:val="28"/>
          <w:szCs w:val="28"/>
        </w:rPr>
        <w:t xml:space="preserve"> </w:t>
      </w:r>
      <w:r w:rsidR="00F50E53" w:rsidRPr="00F50E53">
        <w:rPr>
          <w:rFonts w:ascii="Times New Roman" w:hAnsi="Times New Roman"/>
          <w:sz w:val="28"/>
          <w:szCs w:val="28"/>
        </w:rPr>
        <w:t>о старостах сельских населенных пунктов</w:t>
      </w:r>
      <w:r w:rsidR="00F50E53">
        <w:rPr>
          <w:rFonts w:ascii="Times New Roman" w:hAnsi="Times New Roman"/>
          <w:sz w:val="28"/>
          <w:szCs w:val="28"/>
        </w:rPr>
        <w:t xml:space="preserve"> </w:t>
      </w:r>
      <w:r w:rsidR="00F50E53" w:rsidRPr="00F50E53">
        <w:rPr>
          <w:rFonts w:ascii="Times New Roman" w:hAnsi="Times New Roman"/>
          <w:sz w:val="28"/>
          <w:szCs w:val="28"/>
        </w:rPr>
        <w:t>сельского поселения Выкатной</w:t>
      </w:r>
      <w:r w:rsidR="00F50E53">
        <w:rPr>
          <w:rFonts w:ascii="Times New Roman" w:hAnsi="Times New Roman"/>
          <w:sz w:val="28"/>
          <w:szCs w:val="28"/>
        </w:rPr>
        <w:t xml:space="preserve">» (с изменениями на 28.12.2021 № 117),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F50E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F50E53" w:rsidRPr="00F50E53">
        <w:rPr>
          <w:rFonts w:ascii="Times New Roman" w:hAnsi="Times New Roman"/>
          <w:bCs/>
          <w:sz w:val="28"/>
          <w:szCs w:val="28"/>
        </w:rPr>
        <w:t>Назначить на должность специалиста по вопросам благоустройства и работы с населением с. Тюли (старосты) сельского поселения Выкатной</w:t>
      </w:r>
      <w:r w:rsidR="00F50E53">
        <w:rPr>
          <w:rFonts w:ascii="Times New Roman" w:hAnsi="Times New Roman"/>
          <w:bCs/>
          <w:sz w:val="28"/>
          <w:szCs w:val="28"/>
        </w:rPr>
        <w:t xml:space="preserve"> </w:t>
      </w:r>
      <w:r w:rsidR="002827B6">
        <w:rPr>
          <w:rFonts w:ascii="Times New Roman" w:hAnsi="Times New Roman"/>
          <w:bCs/>
          <w:sz w:val="28"/>
          <w:szCs w:val="28"/>
        </w:rPr>
        <w:t>–</w:t>
      </w:r>
      <w:r w:rsidR="00F50E53" w:rsidRPr="00F50E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827B6">
        <w:rPr>
          <w:rFonts w:ascii="Times New Roman" w:hAnsi="Times New Roman"/>
          <w:bCs/>
          <w:sz w:val="28"/>
          <w:szCs w:val="28"/>
        </w:rPr>
        <w:t>Себергешева</w:t>
      </w:r>
      <w:proofErr w:type="spellEnd"/>
      <w:r w:rsidR="002827B6">
        <w:rPr>
          <w:rFonts w:ascii="Times New Roman" w:hAnsi="Times New Roman"/>
          <w:bCs/>
          <w:sz w:val="28"/>
          <w:szCs w:val="28"/>
        </w:rPr>
        <w:t xml:space="preserve"> Владимира Николаевича</w:t>
      </w:r>
      <w:r w:rsidR="00F50E53" w:rsidRPr="00F50E53">
        <w:rPr>
          <w:rFonts w:ascii="Times New Roman" w:hAnsi="Times New Roman"/>
          <w:bCs/>
          <w:sz w:val="28"/>
          <w:szCs w:val="28"/>
        </w:rPr>
        <w:t>.</w:t>
      </w:r>
    </w:p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CC2A0B" w:rsidRDefault="00030977" w:rsidP="002827B6">
      <w:pPr>
        <w:widowControl w:val="0"/>
        <w:suppressAutoHyphens/>
        <w:autoSpaceDE w:val="0"/>
        <w:spacing w:after="0" w:line="240" w:lineRule="auto"/>
        <w:jc w:val="both"/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B0135"/>
    <w:rsid w:val="002827B6"/>
    <w:rsid w:val="00294C63"/>
    <w:rsid w:val="005E2724"/>
    <w:rsid w:val="00675A81"/>
    <w:rsid w:val="00706907"/>
    <w:rsid w:val="008A049D"/>
    <w:rsid w:val="008F68AE"/>
    <w:rsid w:val="00A35ECD"/>
    <w:rsid w:val="00A73F43"/>
    <w:rsid w:val="00CC2A0B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8CD3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2023-08-04T11:11:00Z</cp:lastPrinted>
  <dcterms:created xsi:type="dcterms:W3CDTF">2022-12-20T03:59:00Z</dcterms:created>
  <dcterms:modified xsi:type="dcterms:W3CDTF">2023-08-04T11:12:00Z</dcterms:modified>
</cp:coreProperties>
</file>